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5579E" w14:textId="77777777" w:rsidR="00B66A02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405">
        <w:rPr>
          <w:rFonts w:ascii="Times New Roman" w:hAnsi="Times New Roman" w:cs="Times New Roman"/>
          <w:b/>
          <w:bCs/>
          <w:sz w:val="24"/>
          <w:szCs w:val="24"/>
        </w:rPr>
        <w:t>LISA 2</w:t>
      </w:r>
    </w:p>
    <w:p w14:paraId="060F144E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AA7E4" w14:textId="30666F2C" w:rsidR="00B66A02" w:rsidRPr="005644E9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4E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9481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644E9">
        <w:rPr>
          <w:rFonts w:ascii="Times New Roman" w:hAnsi="Times New Roman" w:cs="Times New Roman"/>
          <w:b/>
          <w:bCs/>
          <w:sz w:val="24"/>
          <w:szCs w:val="24"/>
        </w:rPr>
        <w:t>. aasta kriisikomisjoni tööplaan</w:t>
      </w:r>
    </w:p>
    <w:p w14:paraId="615788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D4913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18"/>
        <w:gridCol w:w="3406"/>
        <w:gridCol w:w="3324"/>
        <w:gridCol w:w="3341"/>
        <w:gridCol w:w="3305"/>
      </w:tblGrid>
      <w:tr w:rsidR="00B66A02" w:rsidRPr="004C2405" w14:paraId="576FDB9B" w14:textId="77777777" w:rsidTr="007837A2">
        <w:tc>
          <w:tcPr>
            <w:tcW w:w="623" w:type="dxa"/>
          </w:tcPr>
          <w:p w14:paraId="76B952DD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EACD6F4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416" w:type="dxa"/>
          </w:tcPr>
          <w:p w14:paraId="07BF336C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Toimumise aeg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/periood</w:t>
            </w:r>
          </w:p>
        </w:tc>
        <w:tc>
          <w:tcPr>
            <w:tcW w:w="3405" w:type="dxa"/>
          </w:tcPr>
          <w:p w14:paraId="4D247579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</w:tc>
        <w:tc>
          <w:tcPr>
            <w:tcW w:w="3358" w:type="dxa"/>
          </w:tcPr>
          <w:p w14:paraId="0ABB887D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Vastutaja/kaasatud</w:t>
            </w:r>
          </w:p>
        </w:tc>
      </w:tr>
      <w:tr w:rsidR="00B66A02" w:rsidRPr="004C2405" w14:paraId="2DFA71CC" w14:textId="77777777" w:rsidTr="007837A2">
        <w:tc>
          <w:tcPr>
            <w:tcW w:w="623" w:type="dxa"/>
          </w:tcPr>
          <w:p w14:paraId="45C62236" w14:textId="77777777" w:rsidR="00D24A2E" w:rsidRDefault="00D24A2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8ABFC" w14:textId="06B4163F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73FAEB37" w14:textId="77777777" w:rsidR="00B66A02" w:rsidRPr="004C2405" w:rsidRDefault="00B66A02" w:rsidP="00D844F1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1E82CE" w14:textId="463E4B21" w:rsidR="00B66A02" w:rsidRPr="004C2405" w:rsidRDefault="00E11066" w:rsidP="00D84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F3A2D">
              <w:rPr>
                <w:rFonts w:ascii="Times New Roman" w:hAnsi="Times New Roman" w:cs="Times New Roman"/>
                <w:sz w:val="24"/>
                <w:szCs w:val="24"/>
              </w:rPr>
              <w:t>oostöö jätkamine kogukonnaorganisatsioonidega ning kerksuskeskuste võrgustiku laiendamine.</w:t>
            </w:r>
          </w:p>
        </w:tc>
        <w:tc>
          <w:tcPr>
            <w:tcW w:w="3416" w:type="dxa"/>
          </w:tcPr>
          <w:p w14:paraId="398D1358" w14:textId="77777777" w:rsidR="00B66A02" w:rsidRPr="004C2405" w:rsidRDefault="00B66A02" w:rsidP="00D844F1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2BF035" w14:textId="384F80E5" w:rsidR="00B66A02" w:rsidRPr="004C2405" w:rsidRDefault="003F64A3" w:rsidP="00D844F1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Jaanuar 2025 – Detsember 2025</w:t>
            </w:r>
          </w:p>
        </w:tc>
        <w:tc>
          <w:tcPr>
            <w:tcW w:w="3405" w:type="dxa"/>
          </w:tcPr>
          <w:p w14:paraId="54AB07E8" w14:textId="77777777" w:rsidR="00B66A02" w:rsidRPr="004C2405" w:rsidRDefault="00B66A02" w:rsidP="00D844F1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5B236D" w14:textId="62059485" w:rsidR="00B66A02" w:rsidRPr="004C2405" w:rsidRDefault="003F64A3" w:rsidP="00D844F1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3358" w:type="dxa"/>
          </w:tcPr>
          <w:p w14:paraId="36FD4986" w14:textId="6DAF84A4" w:rsidR="00B66A02" w:rsidRPr="004C2405" w:rsidRDefault="003F64A3" w:rsidP="00D8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Põlva Vallavalitsus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ehitus-ja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planeeringuosakond</w:t>
            </w:r>
          </w:p>
        </w:tc>
      </w:tr>
      <w:tr w:rsidR="00B66A02" w:rsidRPr="004C2405" w14:paraId="1EF8BD17" w14:textId="77777777" w:rsidTr="007837A2">
        <w:tc>
          <w:tcPr>
            <w:tcW w:w="623" w:type="dxa"/>
          </w:tcPr>
          <w:p w14:paraId="7BEC69F6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6" w:type="dxa"/>
          </w:tcPr>
          <w:p w14:paraId="37A9EDD1" w14:textId="57DC864C" w:rsidR="00B66A02" w:rsidRPr="004C2405" w:rsidRDefault="00D15D8D" w:rsidP="00D84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Uute e</w:t>
            </w:r>
            <w:r w:rsidRPr="00D15D8D">
              <w:rPr>
                <w:rFonts w:ascii="Times New Roman" w:hAnsi="Times New Roman" w:cs="Times New Roman"/>
                <w:sz w:val="24"/>
                <w:szCs w:val="24"/>
              </w:rPr>
              <w:t>vakuatsiooni -ja varjumiskoh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tade planeerimine. </w:t>
            </w:r>
          </w:p>
        </w:tc>
        <w:tc>
          <w:tcPr>
            <w:tcW w:w="3416" w:type="dxa"/>
          </w:tcPr>
          <w:p w14:paraId="0D1530B0" w14:textId="1B01F41E" w:rsidR="00B66A02" w:rsidRPr="004C2405" w:rsidRDefault="00D844F1" w:rsidP="00D84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Märts 2025-Juuni 2025</w:t>
            </w:r>
          </w:p>
        </w:tc>
        <w:tc>
          <w:tcPr>
            <w:tcW w:w="3405" w:type="dxa"/>
          </w:tcPr>
          <w:p w14:paraId="00F9878A" w14:textId="77777777" w:rsidR="00B66A02" w:rsidRPr="004C2405" w:rsidRDefault="00B66A02" w:rsidP="00D84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7FD16410" w14:textId="41F9398A" w:rsidR="00B66A02" w:rsidRPr="004C2405" w:rsidRDefault="00D844F1" w:rsidP="00D84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Põlva Vallavalitsus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ehitus-ja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planeeringuosakond</w:t>
            </w:r>
          </w:p>
        </w:tc>
      </w:tr>
      <w:tr w:rsidR="00B66A02" w:rsidRPr="004C2405" w14:paraId="612B788F" w14:textId="77777777" w:rsidTr="007837A2">
        <w:tc>
          <w:tcPr>
            <w:tcW w:w="623" w:type="dxa"/>
          </w:tcPr>
          <w:p w14:paraId="477AE35D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6" w:type="dxa"/>
          </w:tcPr>
          <w:p w14:paraId="50712F9D" w14:textId="1A61FD61" w:rsidR="00B66A02" w:rsidRPr="004C2405" w:rsidRDefault="005F1F50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50">
              <w:rPr>
                <w:rFonts w:ascii="Times New Roman" w:hAnsi="Times New Roman" w:cs="Times New Roman"/>
                <w:sz w:val="24"/>
                <w:szCs w:val="24"/>
              </w:rPr>
              <w:t>Kriisiõppuse läbi viimine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side katkemine</w:t>
            </w:r>
            <w:r w:rsidRPr="005F1F5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16" w:type="dxa"/>
          </w:tcPr>
          <w:p w14:paraId="213C8928" w14:textId="555E7FA1" w:rsidR="00B66A02" w:rsidRPr="004C2405" w:rsidRDefault="005F1F50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2025</w:t>
            </w:r>
          </w:p>
        </w:tc>
        <w:tc>
          <w:tcPr>
            <w:tcW w:w="3405" w:type="dxa"/>
          </w:tcPr>
          <w:p w14:paraId="2A668552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3A1560B3" w14:textId="19538643" w:rsidR="00B66A02" w:rsidRPr="004C2405" w:rsidRDefault="005F1F50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Põlva Vallavalitsus</w:t>
            </w:r>
          </w:p>
        </w:tc>
      </w:tr>
      <w:tr w:rsidR="00B66A02" w:rsidRPr="004C2405" w14:paraId="462D29F5" w14:textId="77777777" w:rsidTr="007837A2">
        <w:tc>
          <w:tcPr>
            <w:tcW w:w="623" w:type="dxa"/>
          </w:tcPr>
          <w:p w14:paraId="5BBCF55E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6" w:type="dxa"/>
          </w:tcPr>
          <w:p w14:paraId="7B1DF4CE" w14:textId="3A8BEA04" w:rsidR="00B66A02" w:rsidRPr="004C2405" w:rsidRDefault="0008629F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29F">
              <w:rPr>
                <w:rFonts w:ascii="Times New Roman" w:hAnsi="Times New Roman" w:cs="Times New Roman"/>
                <w:sz w:val="24"/>
                <w:szCs w:val="24"/>
              </w:rPr>
              <w:t>KEVADMURD 202</w:t>
            </w:r>
            <w:r w:rsidR="00B13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6" w:type="dxa"/>
          </w:tcPr>
          <w:p w14:paraId="474584FC" w14:textId="53F17242" w:rsidR="00B66A02" w:rsidRPr="004C2405" w:rsidRDefault="006A6AF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23.04.25-24.04.25</w:t>
            </w:r>
          </w:p>
        </w:tc>
        <w:tc>
          <w:tcPr>
            <w:tcW w:w="3405" w:type="dxa"/>
          </w:tcPr>
          <w:p w14:paraId="510BA504" w14:textId="4BBDE197" w:rsidR="00B66A02" w:rsidRPr="004C2405" w:rsidRDefault="006A6AF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FE">
              <w:rPr>
                <w:rFonts w:ascii="Times New Roman" w:hAnsi="Times New Roman" w:cs="Times New Roman"/>
                <w:sz w:val="24"/>
                <w:szCs w:val="24"/>
              </w:rPr>
              <w:t>üleriigiline KOV õppus</w:t>
            </w:r>
          </w:p>
        </w:tc>
        <w:tc>
          <w:tcPr>
            <w:tcW w:w="3358" w:type="dxa"/>
          </w:tcPr>
          <w:p w14:paraId="46C672C1" w14:textId="771E9F08" w:rsidR="00B66A02" w:rsidRPr="004C2405" w:rsidRDefault="00A923F5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Elutähtsate teenuste osutajad</w:t>
            </w:r>
          </w:p>
        </w:tc>
      </w:tr>
      <w:tr w:rsidR="00B66A02" w:rsidRPr="004C2405" w14:paraId="207DCA97" w14:textId="77777777" w:rsidTr="007837A2">
        <w:tc>
          <w:tcPr>
            <w:tcW w:w="623" w:type="dxa"/>
          </w:tcPr>
          <w:p w14:paraId="4DAF7FA8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6" w:type="dxa"/>
          </w:tcPr>
          <w:p w14:paraId="60C14032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70C8BB24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5FC05361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704BA174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02" w:rsidRPr="004C2405" w14:paraId="29A5F2F2" w14:textId="77777777" w:rsidTr="007837A2">
        <w:tc>
          <w:tcPr>
            <w:tcW w:w="623" w:type="dxa"/>
          </w:tcPr>
          <w:p w14:paraId="14D1C89E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jne</w:t>
            </w:r>
          </w:p>
        </w:tc>
        <w:tc>
          <w:tcPr>
            <w:tcW w:w="3416" w:type="dxa"/>
          </w:tcPr>
          <w:p w14:paraId="4F0A0CFF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4FA163EF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7D83A4BB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3E53A321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65EC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1F9883" w14:textId="3CFD3B97" w:rsidR="00B66A02" w:rsidRPr="000A4A8C" w:rsidRDefault="00B66A02" w:rsidP="00B66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NB! 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Tööplaani koostamisel 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võib abiks olla informatsioon o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mavalitsus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 kriisideks valmisoleku indeksi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kohta, mis on leitav aadressilt </w:t>
      </w:r>
      <w:hyperlink r:id="rId6" w:history="1">
        <w:r w:rsidRPr="000A4A8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t-EE"/>
            <w14:ligatures w14:val="none"/>
          </w:rPr>
          <w:t>https://www.minuomavalitsus.ee/local-government-units</w:t>
        </w:r>
      </w:hyperlink>
    </w:p>
    <w:p w14:paraId="622A7EC1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D7B908" w14:textId="77777777" w:rsidR="001720B4" w:rsidRDefault="001720B4"/>
    <w:sectPr w:rsidR="001720B4" w:rsidSect="00B66A0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7940E" w14:textId="77777777" w:rsidR="0082513B" w:rsidRDefault="0082513B" w:rsidP="00B66A02">
      <w:pPr>
        <w:spacing w:after="0" w:line="240" w:lineRule="auto"/>
      </w:pPr>
      <w:r>
        <w:separator/>
      </w:r>
    </w:p>
  </w:endnote>
  <w:endnote w:type="continuationSeparator" w:id="0">
    <w:p w14:paraId="2D8577E9" w14:textId="77777777" w:rsidR="0082513B" w:rsidRDefault="0082513B" w:rsidP="00B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66FAA" w14:textId="77777777" w:rsidR="0082513B" w:rsidRDefault="0082513B" w:rsidP="00B66A02">
      <w:pPr>
        <w:spacing w:after="0" w:line="240" w:lineRule="auto"/>
      </w:pPr>
      <w:r>
        <w:separator/>
      </w:r>
    </w:p>
  </w:footnote>
  <w:footnote w:type="continuationSeparator" w:id="0">
    <w:p w14:paraId="135DC48E" w14:textId="77777777" w:rsidR="0082513B" w:rsidRDefault="0082513B" w:rsidP="00B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AB75" w14:textId="11AF34B5" w:rsidR="0099481E" w:rsidRPr="00AC04A2" w:rsidRDefault="0099481E" w:rsidP="0099481E">
    <w:pPr>
      <w:rPr>
        <w:rFonts w:ascii="Times New Roman" w:hAnsi="Times New Roman" w:cs="Times New Roman"/>
        <w:b/>
        <w:bCs/>
        <w:sz w:val="24"/>
        <w:szCs w:val="24"/>
      </w:rPr>
    </w:pPr>
    <w:r w:rsidRPr="00AC04A2">
      <w:rPr>
        <w:rFonts w:ascii="Times New Roman" w:hAnsi="Times New Roman" w:cs="Times New Roman"/>
        <w:b/>
        <w:bCs/>
        <w:sz w:val="24"/>
        <w:szCs w:val="24"/>
      </w:rPr>
      <w:t>KOV kriisikomisjoni 2024. aasta tegevuste kokkuvõt</w:t>
    </w:r>
    <w:r>
      <w:rPr>
        <w:rFonts w:ascii="Times New Roman" w:hAnsi="Times New Roman" w:cs="Times New Roman"/>
        <w:b/>
        <w:bCs/>
        <w:sz w:val="24"/>
        <w:szCs w:val="24"/>
      </w:rPr>
      <w:t>t</w:t>
    </w:r>
    <w:r w:rsidRPr="00AC04A2">
      <w:rPr>
        <w:rFonts w:ascii="Times New Roman" w:hAnsi="Times New Roman" w:cs="Times New Roman"/>
        <w:b/>
        <w:bCs/>
        <w:sz w:val="24"/>
        <w:szCs w:val="24"/>
      </w:rPr>
      <w:t>e ja 2025. aasta tööplaani esitamine</w:t>
    </w:r>
  </w:p>
  <w:p w14:paraId="7B23B3B5" w14:textId="71ECCA89" w:rsidR="00B66A02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2</w:t>
    </w:r>
  </w:p>
  <w:p w14:paraId="66B99258" w14:textId="6A461EEE" w:rsidR="00B66A02" w:rsidRPr="00B856D1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99481E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. aasta kriisikomisjoni tööplaan</w:t>
    </w:r>
  </w:p>
  <w:p w14:paraId="4E73C36C" w14:textId="77777777" w:rsidR="00B66A02" w:rsidRDefault="00B66A0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02"/>
    <w:rsid w:val="00042A0C"/>
    <w:rsid w:val="0008629F"/>
    <w:rsid w:val="001720B4"/>
    <w:rsid w:val="001F6485"/>
    <w:rsid w:val="00250BDA"/>
    <w:rsid w:val="002B526B"/>
    <w:rsid w:val="003F64A3"/>
    <w:rsid w:val="00442633"/>
    <w:rsid w:val="0049154F"/>
    <w:rsid w:val="005F1F50"/>
    <w:rsid w:val="006A6AFE"/>
    <w:rsid w:val="0075408E"/>
    <w:rsid w:val="00761AB8"/>
    <w:rsid w:val="00795A07"/>
    <w:rsid w:val="0082513B"/>
    <w:rsid w:val="0099481E"/>
    <w:rsid w:val="00A923F5"/>
    <w:rsid w:val="00B13DD8"/>
    <w:rsid w:val="00B66A02"/>
    <w:rsid w:val="00CB3BCA"/>
    <w:rsid w:val="00D15D8D"/>
    <w:rsid w:val="00D24A2E"/>
    <w:rsid w:val="00D844F1"/>
    <w:rsid w:val="00DC1785"/>
    <w:rsid w:val="00E11066"/>
    <w:rsid w:val="00E84E61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9098"/>
  <w15:chartTrackingRefBased/>
  <w15:docId w15:val="{7EB830EA-F438-4672-8A2E-F0DE6CA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66A0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66A02"/>
  </w:style>
  <w:style w:type="paragraph" w:styleId="Jalus">
    <w:name w:val="footer"/>
    <w:basedOn w:val="Normaallaad"/>
    <w:link w:val="Jalu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66A02"/>
  </w:style>
  <w:style w:type="table" w:styleId="Kontuurtabel">
    <w:name w:val="Table Grid"/>
    <w:basedOn w:val="Normaaltabel"/>
    <w:uiPriority w:val="39"/>
    <w:rsid w:val="00B6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uomavalitsus.ee/local-government-uni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754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Mihkel Kala</cp:lastModifiedBy>
  <cp:revision>11</cp:revision>
  <cp:lastPrinted>2024-10-30T12:42:00Z</cp:lastPrinted>
  <dcterms:created xsi:type="dcterms:W3CDTF">2024-10-31T10:17:00Z</dcterms:created>
  <dcterms:modified xsi:type="dcterms:W3CDTF">2025-01-08T11:15:00Z</dcterms:modified>
</cp:coreProperties>
</file>